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И снова о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глэмпингах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. Про риски при выборе участка.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Позавчера оказалась вовлеченной в дискуссию.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Один написал, другой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тэгнул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, и понеслась.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Что имею сказать по этому поводу.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 моей точки зрения, земля — это основа любого бизнеса, связанного с приемом гостей. Особенно бизнеса в природной локации.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Личное мнение - если вы хотите окупить грамотно оформленную (по законодательству, инженерии, ландшафту и пр.) сезонную историю за два-три года, то с мечтами расставаться через несколько лет будет дорого и больно. 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Ставьте заведомо реальный срок окупаемости.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Не поленитесь привлечь нормального аналитика, экономиста, экспертов, самому покопать интернет не одну неделю и сделать бизнес-план. Оно того стоит.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Глэмпинг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, как только услуга по проживанию туристов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,</w:t>
      </w: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мне вообще мыслится не</w:t>
      </w:r>
      <w:r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gram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рентабельным</w:t>
      </w:r>
      <w:proofErr w:type="gram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в долгосрочной перспективе.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Поэтому сразу лучше задумывать или нормальный комплекс услуг с питанием, спортом, досугом и прочими дополнительными услугами.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А еще лучше - круглогодичный проект,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эко-турбаза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, природный отель, в котором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глэмпинг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только часть, модная "изюминка" или дополнительные места.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Думаю, что к этому все и придет через несколько лет.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Где же взять участок, и какой?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Не буду про красоту и виды, дороги и транспортную доступность. Сегодня - </w:t>
      </w:r>
      <w:proofErr w:type="gram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про форму</w:t>
      </w:r>
      <w:proofErr w:type="gram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владения, ограничения и основные риски при выборе участка.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Вариант раз - собственный участок.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Что нам нужно?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Правильное назначение земли и вид разрешенного использования (ну или возможность его изменить). В идеальном варианте — это рекреация.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Со всем остальным будут кривые истории, грозящие штрафами. А при неверно сделанных документах и неприятных ситуациях, вроде ущерба природе - возможно даже изъятие.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Вариант дв</w:t>
      </w:r>
      <w:proofErr w:type="gram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а-</w:t>
      </w:r>
      <w:proofErr w:type="gram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аренда.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Арендовать можно участок у частного лица или компании, можно у государства. 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Отдельная тема - участок в аренду на ООПТ. Это тема отдельного поста, иначе у меня получится очень большой материал, а вы заснете, читая его.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Важно - назначение земли, так как это влияет на то, что мы можем или не можем делать, и кто нас будет проверять в процессе работы.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Призываю быть очень аккуратными с землями сельскохозяйственного назначения. Да, их много, они относительно доступны для покупки или аренды. Но там много подводных камней.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Внимательно читаем договор аренды, так как расторгнуть такой договор с вами по причине, скажем, пресловутого ущерба природе, не так сложно, как может показаться.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А еще лучше пусть договор читает юрист с вашей стороны.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Теперь риски.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Нигде вы не найдете в одном месте полного перечня возможных ограничений на участок.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Как не найдете нигде и полного перечня надзорных органов, которые могут вас проверять.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Вот так и живем.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Часть ограничений, которые есть по конкретной земле, есть в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Росреестре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, и например, охранные зоны можно увидеть даже на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публичке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. Но.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Многие ведомства в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Росреестр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информацию подавать не обязаны.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Например,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Росрыболовство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. А дополнительных расходов и согласований, ограничений на строительство и хозяйственную деятельность рыбка может принести очень много. Кто не в теме - поищите у меня в ленте пост про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Иваныча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и рыбку.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N.B. Помним, что, если у вас участок расположен в зоне с особыми условиями использования территорий (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водоохранная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, санитарно-защитная, зона охраны объектов культурного наследия. защитные леса, ООПТ и </w:t>
      </w:r>
      <w:proofErr w:type="spellStart"/>
      <w:proofErr w:type="gram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пр</w:t>
      </w:r>
      <w:proofErr w:type="spellEnd"/>
      <w:proofErr w:type="gram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) это сразу накладывает на вас много дополнительных условий и сложностей.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lastRenderedPageBreak/>
        <w:t xml:space="preserve">А ведь самые красивые места, наиболее подходящие для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глэмпингов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, кемпингов, турбаз — это как раз природные территории, леса, берега рек и озер.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Закон «Об охране окружающей среды» в части запретов и санкций суров и беспощаден. Природу надо беречь - ведь вы умрете, а природа останется. И для эколога или ученого турист порой - самый большой враг и источник антропогенной нагрузки. К сожалению. 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Соблюдать же этот закон вам придется независимо от того, знаете ли вы его или нет.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При выборе участка надо точно понимать, какие можно на нем располагать коммуникации.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Потому что вода, туалет и электричество - основа любого комфорта.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И ни один красивый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инстаграм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вас не спасет, если клиенту будет неуютно по этой части.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А вас как предпринимателя не спасет выручка за сезон, если вы построили хозяйство с нарушениями, и вели деятельность по приему гостей - потому что надзор с большой долей вероятности докажет вашу незаконную предпринимательскую деятельность.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На эту тему я напишу отдельный материал.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Потому что иногда в адрес особо отчаянных "предпринимателей" мне хочется сказать, как герою фильма "Гений":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-Страна </w:t>
      </w:r>
      <w:proofErr w:type="gram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непуганых</w:t>
      </w:r>
      <w:proofErr w:type="gram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идиотов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...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Но вернемся к коммуникациям.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Септики тема очень непростая.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Затрону пока строительство в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водоохранной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зоне или в зонах ООПТ, чтобы не погружаться в технические дебри и обсуждение преимуществ тех или иных очистных.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Поскольку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капстрой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вам в таких зонах не разрешат, то придется исхитряться и ставить емкости в не капитальном варианте. А уже над ними или рядом - сами туалеты и душевые. Решить непросто, но можно. 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Отдельная тема - оборудование парковок. 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 России, правда, пока мало вариантов таких инженерных объектов, но они начинают появляться. Не экономьте на инженере, советую. Вряд ли вы сами сможете сделать грамотный проект канализации или водопровода на участке.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Если вы рассчитываете обойтись привозной водой, это расходы.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Про "</w:t>
      </w:r>
      <w:proofErr w:type="gram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левачить</w:t>
      </w:r>
      <w:proofErr w:type="gram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" с водозабором и стоками - кривая история. Придется постоянно бояться визита надзорных структур.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"Договариваться" с законом вообще путь тупиковый и неправильный, называется коррупция, я даже не буду обсуждать это ни </w:t>
      </w:r>
      <w:proofErr w:type="gram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</w:t>
      </w:r>
      <w:proofErr w:type="gram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gram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со</w:t>
      </w:r>
      <w:proofErr w:type="gram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стороны этики, ни со стороны экономики.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Время, когда можно было отстегивать проверяющим "на карман" и строить что угодно - хоть у воды хоть в воде или в лесу, прошло. 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Скандалов и арестов, и громких дел в сфере природного надзора становится все больше. Посмотрите в сети, информации хватает, самая свежая от ноября 2020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Штрафы по ряду статей КОАПП (п.7. п. 8) на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Ип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или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юрлицо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до 1 млн. рублей за нарушение могут дойти.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Сюда же посчитайте ущерб, нанесенный вами природе, опровергать который придется в судебном порядке, делая дополнительно еще и экологическую экспертизу. </w:t>
      </w: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fldChar w:fldCharType="begin"/>
      </w: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instrText xml:space="preserve"> HYPERLINK "https://www.facebook.com/profile.php?id=100001791129817&amp;__cft__%5b0%5d=AZXyvdVF8dLXZNBOkSeb5U-COg9xyPYDrMdiSonANz3VPc6F5zvTUq54keFmz5Dzf5TpOX2gzaBu5PWS56J1IOAbU9rJnUx3994RIYDZqlv-Bd1D91Csu49YMzXaeUjT1vR_ZLgHyymRUyATmkGblody_Ts2jnc5vvbd-0r2E1-kMA&amp;__tn__=-%5dK-y-R" </w:instrText>
      </w: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fldChar w:fldCharType="separate"/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80">
        <w:rPr>
          <w:rFonts w:ascii="inherit" w:eastAsia="Times New Roman" w:hAnsi="inherit" w:cs="Segoe UI"/>
          <w:color w:val="0000FF"/>
          <w:sz w:val="23"/>
          <w:szCs w:val="23"/>
          <w:bdr w:val="none" w:sz="0" w:space="0" w:color="auto" w:frame="1"/>
          <w:lang w:eastAsia="ru-RU"/>
        </w:rPr>
        <w:t>Дмитрий Романцов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fldChar w:fldCharType="end"/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Во-вторых, нормальная скважина или водозабор из реки или озера согласуется более года.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А без воды вы ничего не сделаете, это ясно. 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Чтобы понять, как грамотно и законно это сделать максимально быстро и за разумные деньги, вы или станете сами специалистом, или обратитесь в соответствующую компанию.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В-третьих, подумайте про вывоз отходов. Потому что тарифы на вывоз и количество полигонов и операторов в регионе прямо влияет на цену. Расходы за сезон при нормальном потоке гостей будут существенные и постоянные.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 электричеством проще всего, оно или есть рядом, или его нет. Тут все понятно и по согласованиям.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Резюмируя все сказанное.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Нет легкого бизнеса. И "модно и востребовано", как в истории с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глэмпингами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, не равно "легко".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lastRenderedPageBreak/>
        <w:t>Глэмпинги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и природный туризм не должны стать бременем для владельца или очередной пирамидой, которая рухнет и надолго дискредитирует саму идею отдыха на природе.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Если же вы подойдете к организации гостевого дома, </w:t>
      </w:r>
      <w:proofErr w:type="spellStart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глэмпинга</w:t>
      </w:r>
      <w:proofErr w:type="spellEnd"/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или турбазы с точки зрения закона и экономики, будет непросто. Но зато надолго и спокойно.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Да, теневой сектор всегда был и будет.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Но вы сами решаете, как вам работать.</w:t>
      </w:r>
    </w:p>
    <w:p w:rsidR="003C5880" w:rsidRPr="003C5880" w:rsidRDefault="003C5880" w:rsidP="003C588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3C588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И да пребудет с вами участок мечты и много-много клиентов.</w:t>
      </w:r>
    </w:p>
    <w:p w:rsidR="00EF059A" w:rsidRDefault="00EF059A"/>
    <w:sectPr w:rsidR="00EF059A" w:rsidSect="00EF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5880"/>
    <w:rsid w:val="003C5880"/>
    <w:rsid w:val="00A82800"/>
    <w:rsid w:val="00E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74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7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8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7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30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6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49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4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2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3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0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90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18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7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3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12042018</dc:creator>
  <cp:lastModifiedBy>12042018</cp:lastModifiedBy>
  <cp:revision>1</cp:revision>
  <dcterms:created xsi:type="dcterms:W3CDTF">2020-12-24T02:53:00Z</dcterms:created>
  <dcterms:modified xsi:type="dcterms:W3CDTF">2020-12-28T11:06:00Z</dcterms:modified>
</cp:coreProperties>
</file>